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PECO Energy Company (“PECO”)</w:t>
      </w:r>
    </w:p>
    <w:p w14:paraId="5FF925CD" w14:textId="07898C13"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c/o NERA Economic Consulting (“NERA”)</w:t>
      </w:r>
    </w:p>
    <w:p w14:paraId="742C051B" w14:textId="77777777"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Independent Evaluator</w:t>
      </w:r>
    </w:p>
    <w:p w14:paraId="57CCE2A1" w14:textId="77777777" w:rsidR="00A14079" w:rsidRPr="00926A57" w:rsidRDefault="00A54B78" w:rsidP="00A54B78">
      <w:pPr>
        <w:rPr>
          <w:rFonts w:asciiTheme="majorHAnsi" w:hAnsiTheme="majorHAnsi"/>
          <w:sz w:val="21"/>
        </w:rPr>
      </w:pPr>
      <w:r w:rsidRPr="00926A57">
        <w:rPr>
          <w:rFonts w:asciiTheme="majorHAnsi" w:hAnsiTheme="majorHAnsi"/>
          <w:sz w:val="21"/>
        </w:rPr>
        <w:t xml:space="preserve">PECO Default Service Program </w:t>
      </w:r>
    </w:p>
    <w:p w14:paraId="6A1F2436" w14:textId="77777777" w:rsidR="00A54B78" w:rsidRPr="00926A57" w:rsidRDefault="00A54B78" w:rsidP="00A54B78">
      <w:pPr>
        <w:rPr>
          <w:rFonts w:asciiTheme="majorHAnsi" w:hAnsiTheme="majorHAnsi"/>
          <w:sz w:val="21"/>
        </w:rPr>
      </w:pPr>
      <w:r w:rsidRPr="00926A57">
        <w:rPr>
          <w:rFonts w:asciiTheme="majorHAnsi" w:hAnsiTheme="majorHAnsi"/>
          <w:sz w:val="21"/>
        </w:rPr>
        <w:t>1835 Market Street, Suite 1205</w:t>
      </w:r>
    </w:p>
    <w:p w14:paraId="47BD10C5" w14:textId="77777777" w:rsidR="00631D01" w:rsidRPr="00926A57" w:rsidRDefault="00A54B78" w:rsidP="00A54B78">
      <w:pPr>
        <w:rPr>
          <w:rFonts w:asciiTheme="majorHAnsi" w:hAnsiTheme="majorHAnsi"/>
          <w:sz w:val="21"/>
        </w:rPr>
      </w:pPr>
      <w:r w:rsidRPr="00926A57">
        <w:rPr>
          <w:rFonts w:asciiTheme="majorHAnsi" w:hAnsiTheme="majorHAnsi"/>
          <w:sz w:val="21"/>
        </w:rPr>
        <w:t>Philadelphia, PA 19103</w:t>
      </w:r>
      <w:r w:rsidR="00631D01" w:rsidRPr="00926A57">
        <w:rPr>
          <w:rFonts w:asciiTheme="majorHAnsi" w:hAnsiTheme="majorHAnsi"/>
          <w:sz w:val="21"/>
        </w:rPr>
        <w:t xml:space="preserve"> </w:t>
      </w:r>
    </w:p>
    <w:p w14:paraId="3B3937A6" w14:textId="77777777" w:rsidR="00307929" w:rsidRPr="00926A57" w:rsidRDefault="0030792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7777777" w:rsidR="00307929" w:rsidRPr="00926A57" w:rsidRDefault="008339B6" w:rsidP="00307929">
      <w:pPr>
        <w:tabs>
          <w:tab w:val="left" w:pos="360"/>
          <w:tab w:val="left" w:pos="540"/>
          <w:tab w:val="left" w:pos="720"/>
        </w:tabs>
        <w:rPr>
          <w:rFonts w:asciiTheme="majorHAnsi" w:hAnsiTheme="majorHAnsi"/>
          <w:sz w:val="21"/>
        </w:rPr>
      </w:pPr>
      <w:r w:rsidRPr="00926A57">
        <w:rPr>
          <w:rFonts w:asciiTheme="majorHAnsi" w:hAnsiTheme="majorHAnsi"/>
          <w:sz w:val="21"/>
        </w:rPr>
        <w:t xml:space="preserve">[Name of </w:t>
      </w:r>
      <w:r w:rsidR="00307929" w:rsidRPr="00926A57">
        <w:rPr>
          <w:rFonts w:asciiTheme="majorHAnsi" w:hAnsiTheme="majorHAnsi"/>
          <w:sz w:val="21"/>
        </w:rPr>
        <w:t>Bidder]</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22E4D14F"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w:t>
      </w:r>
      <w:bookmarkStart w:id="0" w:name="_GoBack"/>
      <w:r w:rsidR="00B54B73" w:rsidRPr="00B465ED">
        <w:rPr>
          <w:rFonts w:asciiTheme="majorHAnsi" w:hAnsiTheme="majorHAnsi"/>
          <w:sz w:val="21"/>
        </w:rPr>
        <w:t xml:space="preserve">than </w:t>
      </w:r>
      <w:r w:rsidR="00C72671">
        <w:rPr>
          <w:rFonts w:asciiTheme="majorHAnsi" w:hAnsiTheme="majorHAnsi"/>
          <w:sz w:val="21"/>
        </w:rPr>
        <w:t>March 27</w:t>
      </w:r>
      <w:r w:rsidR="00981F8A" w:rsidRPr="00B465ED">
        <w:rPr>
          <w:rFonts w:asciiTheme="majorHAnsi" w:hAnsiTheme="majorHAnsi"/>
          <w:sz w:val="21"/>
        </w:rPr>
        <w:t>, 201</w:t>
      </w:r>
      <w:r w:rsidR="00FB728C">
        <w:rPr>
          <w:rFonts w:asciiTheme="majorHAnsi" w:hAnsiTheme="majorHAnsi"/>
          <w:sz w:val="21"/>
        </w:rPr>
        <w:t>9</w:t>
      </w:r>
      <w:bookmarkEnd w:id="0"/>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by paragraph 3 hereof,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proofErr w:type="gramStart"/>
      <w:r w:rsidRPr="00926A57">
        <w:rPr>
          <w:rFonts w:asciiTheme="majorHAnsi" w:hAnsiTheme="majorHAnsi"/>
          <w:sz w:val="21"/>
        </w:rPr>
        <w:t>b)  “</w:t>
      </w:r>
      <w:proofErr w:type="gramEnd"/>
      <w:r w:rsidRPr="00926A57">
        <w:rPr>
          <w:rFonts w:asciiTheme="majorHAnsi" w:hAnsiTheme="majorHAnsi"/>
          <w:sz w:val="21"/>
        </w:rPr>
        <w:t xml:space="preserve">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proofErr w:type="gramStart"/>
      <w:r w:rsidRPr="00926A57">
        <w:rPr>
          <w:rFonts w:asciiTheme="majorHAnsi" w:hAnsiTheme="majorHAnsi"/>
          <w:sz w:val="21"/>
        </w:rPr>
        <w:t>c)  “</w:t>
      </w:r>
      <w:proofErr w:type="gramEnd"/>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6B6415C1" w14:textId="77777777" w:rsidR="00307929" w:rsidRPr="00926A57" w:rsidRDefault="00307929" w:rsidP="00307929">
      <w:pPr>
        <w:widowControl w:val="0"/>
        <w:tabs>
          <w:tab w:val="left" w:pos="0"/>
        </w:tabs>
        <w:rPr>
          <w:rFonts w:asciiTheme="majorHAnsi" w:hAnsiTheme="majorHAnsi"/>
          <w:sz w:val="21"/>
        </w:rPr>
      </w:pPr>
    </w:p>
    <w:p w14:paraId="79A37F27" w14:textId="77777777" w:rsidR="00700441" w:rsidRPr="00926A57" w:rsidRDefault="00700441" w:rsidP="00870106">
      <w:pPr>
        <w:widowControl w:val="0"/>
        <w:tabs>
          <w:tab w:val="left" w:pos="360"/>
        </w:tabs>
        <w:ind w:left="360" w:hanging="360"/>
        <w:rPr>
          <w:rFonts w:asciiTheme="majorHAnsi" w:hAnsiTheme="majorHAnsi"/>
          <w:sz w:val="21"/>
        </w:rPr>
      </w:pPr>
    </w:p>
    <w:p w14:paraId="1051E6B1" w14:textId="77777777"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2FC1C383"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 xml:space="preserve">Drafts, document(s) and other communications hereunder may be presented or delivered to us by facsimile transmission. Presentation of documents to </w:t>
      </w:r>
      <w:proofErr w:type="gramStart"/>
      <w:r w:rsidRPr="00926A57">
        <w:rPr>
          <w:rFonts w:asciiTheme="majorHAnsi" w:hAnsiTheme="majorHAnsi"/>
          <w:sz w:val="21"/>
        </w:rPr>
        <w:t>effect</w:t>
      </w:r>
      <w:proofErr w:type="gramEnd"/>
      <w:r w:rsidRPr="00926A57">
        <w:rPr>
          <w:rFonts w:asciiTheme="majorHAnsi" w:hAnsiTheme="majorHAnsi"/>
          <w:sz w:val="21"/>
        </w:rPr>
        <w:t xml:space="preserve"> a draw by facsimile must be made to the following facsimile number: _______________, and confirmed by telephone to us at the following number: ________________. In the event of a presentation via facsimile transmission, no mail confirmation is </w:t>
      </w:r>
      <w:proofErr w:type="gramStart"/>
      <w:r w:rsidRPr="00926A57">
        <w:rPr>
          <w:rFonts w:asciiTheme="majorHAnsi" w:hAnsiTheme="majorHAnsi"/>
          <w:sz w:val="21"/>
        </w:rPr>
        <w:t>necessary</w:t>
      </w:r>
      <w:proofErr w:type="gramEnd"/>
      <w:r w:rsidRPr="00926A57">
        <w:rPr>
          <w:rFonts w:asciiTheme="majorHAnsi" w:hAnsiTheme="majorHAnsi"/>
          <w:sz w:val="21"/>
        </w:rPr>
        <w:t xml:space="preserve"> and the facsimile transmission will constitute the operative drawing documents.</w:t>
      </w:r>
    </w:p>
    <w:p w14:paraId="37764E62" w14:textId="77777777" w:rsidR="00307929" w:rsidRPr="00926A57" w:rsidRDefault="00307929" w:rsidP="00307929">
      <w:pPr>
        <w:tabs>
          <w:tab w:val="left" w:pos="360"/>
          <w:tab w:val="left" w:pos="810"/>
        </w:tabs>
        <w:ind w:left="360"/>
        <w:rPr>
          <w:rFonts w:asciiTheme="majorHAnsi" w:hAnsiTheme="majorHAnsi"/>
          <w:sz w:val="21"/>
        </w:rPr>
      </w:pP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926A57">
            <w:rPr>
              <w:rFonts w:asciiTheme="majorHAnsi" w:hAnsiTheme="majorHAnsi"/>
              <w:sz w:val="21"/>
            </w:rPr>
            <w:t>New York</w:t>
          </w:r>
        </w:smartTag>
      </w:smartTag>
      <w:r w:rsidRPr="00926A57">
        <w:rPr>
          <w:rFonts w:asciiTheme="majorHAnsi" w:hAnsiTheme="majorHAnsi"/>
          <w:sz w:val="21"/>
        </w:rPr>
        <w:t xml:space="preserve">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ffers submitted by the  Bidder</w:t>
      </w:r>
      <w:r w:rsidRPr="00926A57">
        <w:rPr>
          <w:rFonts w:asciiTheme="majorHAnsi" w:hAnsiTheme="majorHAnsi"/>
          <w:sz w:val="21"/>
        </w:rPr>
        <w:t xml:space="preserve"> in response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4F1596EE"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77777777"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t xml:space="preserve">This original Letter of Credit has been sent to the </w:t>
      </w:r>
      <w:r w:rsidR="00631D01" w:rsidRPr="00926A57">
        <w:rPr>
          <w:rFonts w:asciiTheme="majorHAnsi" w:hAnsiTheme="majorHAnsi"/>
          <w:sz w:val="21"/>
        </w:rPr>
        <w:t xml:space="preserve">Independent Evaluator </w:t>
      </w:r>
      <w:r w:rsidRPr="00926A57">
        <w:rPr>
          <w:rFonts w:asciiTheme="majorHAnsi" w:hAnsiTheme="majorHAnsi"/>
          <w:sz w:val="21"/>
        </w:rPr>
        <w:t xml:space="preserve">at </w:t>
      </w:r>
      <w:r w:rsidR="00A54B78" w:rsidRPr="00926A57">
        <w:rPr>
          <w:rFonts w:asciiTheme="majorHAnsi" w:hAnsiTheme="majorHAnsi"/>
          <w:sz w:val="21"/>
        </w:rPr>
        <w:t xml:space="preserve">1835 Market Street, Suite 1205, Philadelphia, PA 19103 </w:t>
      </w:r>
      <w:r w:rsidRPr="00926A57">
        <w:rPr>
          <w:rFonts w:asciiTheme="majorHAnsi" w:hAnsiTheme="majorHAnsi"/>
          <w:sz w:val="21"/>
        </w:rPr>
        <w:t xml:space="preserve"> (as per Bidder’s instructions, the </w:t>
      </w:r>
      <w:r w:rsidR="00631D01" w:rsidRPr="00926A57">
        <w:rPr>
          <w:rFonts w:asciiTheme="majorHAnsi" w:hAnsiTheme="majorHAnsi"/>
          <w:sz w:val="21"/>
        </w:rPr>
        <w:t>Independent Evaluator</w:t>
      </w:r>
      <w:r w:rsidRPr="00926A57">
        <w:rPr>
          <w:rFonts w:asciiTheme="majorHAnsi" w:hAnsiTheme="majorHAnsi"/>
          <w:sz w:val="21"/>
        </w:rPr>
        <w:t xml:space="preserve"> holds the Letter of Credit for the benefit of </w:t>
      </w:r>
      <w:r w:rsidR="00631D01" w:rsidRPr="00926A57">
        <w:rPr>
          <w:rFonts w:asciiTheme="majorHAnsi" w:hAnsiTheme="majorHAnsi"/>
          <w:sz w:val="21"/>
        </w:rPr>
        <w:t>PECO</w:t>
      </w:r>
      <w:r w:rsidRPr="00926A57">
        <w:rPr>
          <w:rFonts w:asciiTheme="majorHAnsi" w:hAnsiTheme="majorHAnsi"/>
          <w:sz w:val="21"/>
        </w:rPr>
        <w:t xml:space="preserve">). The aggregate amount paid to </w:t>
      </w:r>
      <w:r w:rsidR="00631D01" w:rsidRPr="00926A57">
        <w:rPr>
          <w:rFonts w:asciiTheme="majorHAnsi" w:hAnsiTheme="majorHAnsi"/>
          <w:sz w:val="21"/>
        </w:rPr>
        <w:t xml:space="preserve">PECO </w:t>
      </w:r>
      <w:r w:rsidRPr="00926A57">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926A57">
        <w:rPr>
          <w:rFonts w:asciiTheme="majorHAnsi" w:hAnsiTheme="majorHAnsi"/>
          <w:bCs/>
          <w:sz w:val="21"/>
        </w:rPr>
        <w:t>an Authorized Officer of</w:t>
      </w:r>
      <w:r w:rsidRPr="00926A57">
        <w:rPr>
          <w:rFonts w:asciiTheme="majorHAnsi" w:hAnsiTheme="majorHAnsi"/>
          <w:sz w:val="21"/>
        </w:rPr>
        <w:t xml:space="preserve"> </w:t>
      </w:r>
      <w:r w:rsidR="00631D01" w:rsidRPr="00926A57">
        <w:rPr>
          <w:rFonts w:asciiTheme="majorHAnsi" w:hAnsiTheme="majorHAnsi"/>
          <w:sz w:val="21"/>
        </w:rPr>
        <w:t>PECO</w:t>
      </w:r>
      <w:r w:rsidRPr="00926A57">
        <w:rPr>
          <w:rFonts w:asciiTheme="majorHAnsi" w:hAnsiTheme="majorHAnsi"/>
          <w:sz w:val="21"/>
        </w:rPr>
        <w:t xml:space="preserve">. Acceptance or rejection of any amendments to this Letter of Credit must be signed by an Authorized </w:t>
      </w:r>
      <w:r w:rsidR="00F948EA" w:rsidRPr="00926A57">
        <w:rPr>
          <w:rFonts w:asciiTheme="majorHAnsi" w:hAnsiTheme="majorHAnsi"/>
          <w:sz w:val="21"/>
        </w:rPr>
        <w:t>Officer</w:t>
      </w:r>
      <w:r w:rsidRPr="00926A57">
        <w:rPr>
          <w:rFonts w:asciiTheme="majorHAnsi" w:hAnsiTheme="majorHAnsi"/>
          <w:sz w:val="21"/>
        </w:rPr>
        <w:t xml:space="preserve"> of </w:t>
      </w:r>
      <w:r w:rsidR="00631D01" w:rsidRPr="00926A57">
        <w:rPr>
          <w:rFonts w:asciiTheme="majorHAnsi" w:hAnsiTheme="majorHAnsi"/>
          <w:sz w:val="21"/>
        </w:rPr>
        <w:t xml:space="preserve">PECO </w:t>
      </w:r>
      <w:r w:rsidR="00B21474" w:rsidRPr="00926A57">
        <w:rPr>
          <w:rFonts w:asciiTheme="majorHAnsi" w:hAnsiTheme="majorHAnsi"/>
          <w:sz w:val="21"/>
        </w:rPr>
        <w:t xml:space="preserve">or an Authorized Officer of </w:t>
      </w:r>
      <w:r w:rsidRPr="00926A57">
        <w:rPr>
          <w:rFonts w:asciiTheme="majorHAnsi" w:hAnsiTheme="majorHAnsi"/>
          <w:sz w:val="21"/>
        </w:rPr>
        <w:t xml:space="preserve">the </w:t>
      </w:r>
      <w:r w:rsidR="00631D01" w:rsidRPr="00926A57">
        <w:rPr>
          <w:rFonts w:asciiTheme="majorHAnsi" w:hAnsiTheme="majorHAnsi"/>
          <w:sz w:val="21"/>
        </w:rPr>
        <w:t>Independent Evaluator</w:t>
      </w:r>
      <w:r w:rsidR="003621AD" w:rsidRPr="00926A57">
        <w:rPr>
          <w:rFonts w:asciiTheme="majorHAnsi" w:hAnsiTheme="majorHAnsi"/>
          <w:sz w:val="21"/>
        </w:rPr>
        <w:t xml:space="preserve"> on behalf of </w:t>
      </w:r>
      <w:r w:rsidR="00631D01" w:rsidRPr="00926A57">
        <w:rPr>
          <w:rFonts w:asciiTheme="majorHAnsi" w:hAnsiTheme="majorHAnsi"/>
          <w:sz w:val="21"/>
        </w:rPr>
        <w:t>PECO</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77777777"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The undersigned is making a drawing under Your Letter of Credit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77777777" w:rsidR="00307929" w:rsidRPr="00926A57" w:rsidRDefault="00307929" w:rsidP="00307929">
      <w:pPr>
        <w:rPr>
          <w:rFonts w:asciiTheme="majorHAnsi" w:hAnsiTheme="majorHAnsi"/>
          <w:sz w:val="21"/>
        </w:rPr>
      </w:pPr>
      <w:r w:rsidRPr="00926A57">
        <w:rPr>
          <w:rFonts w:asciiTheme="majorHAnsi" w:hAnsiTheme="majorHAnsi"/>
          <w:sz w:val="21"/>
        </w:rPr>
        <w:t>Amount: $________________________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1"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1"/>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EB1E0" w14:textId="77777777" w:rsidR="005522FD" w:rsidRDefault="005522FD">
      <w:r>
        <w:separator/>
      </w:r>
    </w:p>
  </w:endnote>
  <w:endnote w:type="continuationSeparator" w:id="0">
    <w:p w14:paraId="5D024D19" w14:textId="77777777" w:rsidR="005522FD" w:rsidRDefault="005522FD">
      <w:r>
        <w:continuationSeparator/>
      </w:r>
    </w:p>
  </w:endnote>
  <w:endnote w:type="continuationNotice" w:id="1">
    <w:p w14:paraId="174E8FCB" w14:textId="77777777" w:rsidR="005522FD" w:rsidRDefault="00552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3B337" w14:textId="77777777" w:rsidR="005522FD" w:rsidRDefault="005522FD">
      <w:r>
        <w:separator/>
      </w:r>
    </w:p>
  </w:footnote>
  <w:footnote w:type="continuationSeparator" w:id="0">
    <w:p w14:paraId="2AE2F0CC" w14:textId="77777777" w:rsidR="005522FD" w:rsidRDefault="005522FD">
      <w:r>
        <w:continuationSeparator/>
      </w:r>
    </w:p>
  </w:footnote>
  <w:footnote w:type="continuationNotice" w:id="1">
    <w:p w14:paraId="2E0A6692" w14:textId="77777777" w:rsidR="005522FD" w:rsidRDefault="005522FD"/>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106D68"/>
    <w:rsid w:val="001118C5"/>
    <w:rsid w:val="00112D68"/>
    <w:rsid w:val="00121408"/>
    <w:rsid w:val="00121544"/>
    <w:rsid w:val="00124B67"/>
    <w:rsid w:val="00133F6E"/>
    <w:rsid w:val="001350A8"/>
    <w:rsid w:val="00165D01"/>
    <w:rsid w:val="00171F87"/>
    <w:rsid w:val="00197245"/>
    <w:rsid w:val="001A71B2"/>
    <w:rsid w:val="001C400A"/>
    <w:rsid w:val="001C6277"/>
    <w:rsid w:val="001F0B7C"/>
    <w:rsid w:val="001F27B2"/>
    <w:rsid w:val="00201B1F"/>
    <w:rsid w:val="00203F3C"/>
    <w:rsid w:val="00205423"/>
    <w:rsid w:val="00215B90"/>
    <w:rsid w:val="00227918"/>
    <w:rsid w:val="00236CF9"/>
    <w:rsid w:val="00251F3C"/>
    <w:rsid w:val="002662F6"/>
    <w:rsid w:val="00294DD1"/>
    <w:rsid w:val="002A617E"/>
    <w:rsid w:val="002C13ED"/>
    <w:rsid w:val="002D61F6"/>
    <w:rsid w:val="002D6BF6"/>
    <w:rsid w:val="002E20DD"/>
    <w:rsid w:val="002E70E7"/>
    <w:rsid w:val="002F1364"/>
    <w:rsid w:val="002F3530"/>
    <w:rsid w:val="003006C5"/>
    <w:rsid w:val="00307929"/>
    <w:rsid w:val="00316724"/>
    <w:rsid w:val="0033539A"/>
    <w:rsid w:val="00351AF3"/>
    <w:rsid w:val="0036073A"/>
    <w:rsid w:val="003621AD"/>
    <w:rsid w:val="0036540F"/>
    <w:rsid w:val="00373CC2"/>
    <w:rsid w:val="003825E9"/>
    <w:rsid w:val="003934B5"/>
    <w:rsid w:val="003B5FAE"/>
    <w:rsid w:val="003B7499"/>
    <w:rsid w:val="003D0257"/>
    <w:rsid w:val="003E6C1C"/>
    <w:rsid w:val="003F0ECC"/>
    <w:rsid w:val="003F1AAA"/>
    <w:rsid w:val="0040491A"/>
    <w:rsid w:val="004128AF"/>
    <w:rsid w:val="00414C26"/>
    <w:rsid w:val="00423D29"/>
    <w:rsid w:val="00426EFA"/>
    <w:rsid w:val="00431B0C"/>
    <w:rsid w:val="0044058F"/>
    <w:rsid w:val="004422E0"/>
    <w:rsid w:val="004439A4"/>
    <w:rsid w:val="00447591"/>
    <w:rsid w:val="0045260B"/>
    <w:rsid w:val="00454726"/>
    <w:rsid w:val="004568B3"/>
    <w:rsid w:val="00457ABB"/>
    <w:rsid w:val="00457BEA"/>
    <w:rsid w:val="0046045D"/>
    <w:rsid w:val="0047159E"/>
    <w:rsid w:val="004722AF"/>
    <w:rsid w:val="00483861"/>
    <w:rsid w:val="00484FB4"/>
    <w:rsid w:val="00492C96"/>
    <w:rsid w:val="0049339F"/>
    <w:rsid w:val="0049501C"/>
    <w:rsid w:val="004A7F06"/>
    <w:rsid w:val="004B098F"/>
    <w:rsid w:val="004B330A"/>
    <w:rsid w:val="004D1277"/>
    <w:rsid w:val="004E43FF"/>
    <w:rsid w:val="004E5948"/>
    <w:rsid w:val="0050036B"/>
    <w:rsid w:val="00506870"/>
    <w:rsid w:val="00514DD5"/>
    <w:rsid w:val="00517B90"/>
    <w:rsid w:val="00525C0E"/>
    <w:rsid w:val="00533FBD"/>
    <w:rsid w:val="005344AF"/>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70F7"/>
    <w:rsid w:val="00700441"/>
    <w:rsid w:val="00717F08"/>
    <w:rsid w:val="00736CF2"/>
    <w:rsid w:val="0074290B"/>
    <w:rsid w:val="00745F4F"/>
    <w:rsid w:val="00755592"/>
    <w:rsid w:val="00760C3E"/>
    <w:rsid w:val="00761EE7"/>
    <w:rsid w:val="00773DE1"/>
    <w:rsid w:val="00775D52"/>
    <w:rsid w:val="00797A66"/>
    <w:rsid w:val="007A7D0A"/>
    <w:rsid w:val="007B4211"/>
    <w:rsid w:val="007C464A"/>
    <w:rsid w:val="007C5EEC"/>
    <w:rsid w:val="007D0DF9"/>
    <w:rsid w:val="007D4208"/>
    <w:rsid w:val="007D5FFA"/>
    <w:rsid w:val="007F50FD"/>
    <w:rsid w:val="007F6898"/>
    <w:rsid w:val="00800CD4"/>
    <w:rsid w:val="00803A02"/>
    <w:rsid w:val="00803FCE"/>
    <w:rsid w:val="008110C7"/>
    <w:rsid w:val="008112A8"/>
    <w:rsid w:val="0082496F"/>
    <w:rsid w:val="00826E02"/>
    <w:rsid w:val="00827AB4"/>
    <w:rsid w:val="00832090"/>
    <w:rsid w:val="008339B6"/>
    <w:rsid w:val="008440F0"/>
    <w:rsid w:val="0086035A"/>
    <w:rsid w:val="00863754"/>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26A57"/>
    <w:rsid w:val="00932E5B"/>
    <w:rsid w:val="00952249"/>
    <w:rsid w:val="00952C1A"/>
    <w:rsid w:val="00981F8A"/>
    <w:rsid w:val="00997EC8"/>
    <w:rsid w:val="009A2B90"/>
    <w:rsid w:val="009A5BDC"/>
    <w:rsid w:val="009B37D8"/>
    <w:rsid w:val="009B7634"/>
    <w:rsid w:val="009E6EA5"/>
    <w:rsid w:val="009E773C"/>
    <w:rsid w:val="009F18C9"/>
    <w:rsid w:val="00A038D4"/>
    <w:rsid w:val="00A03ACE"/>
    <w:rsid w:val="00A11A85"/>
    <w:rsid w:val="00A14079"/>
    <w:rsid w:val="00A3444F"/>
    <w:rsid w:val="00A37044"/>
    <w:rsid w:val="00A46B10"/>
    <w:rsid w:val="00A50131"/>
    <w:rsid w:val="00A53BB3"/>
    <w:rsid w:val="00A54B78"/>
    <w:rsid w:val="00A67B66"/>
    <w:rsid w:val="00A70F90"/>
    <w:rsid w:val="00A72D4C"/>
    <w:rsid w:val="00A91319"/>
    <w:rsid w:val="00AB0AFE"/>
    <w:rsid w:val="00AC64F1"/>
    <w:rsid w:val="00AF0409"/>
    <w:rsid w:val="00AF2FC5"/>
    <w:rsid w:val="00B04EFA"/>
    <w:rsid w:val="00B0647F"/>
    <w:rsid w:val="00B1052B"/>
    <w:rsid w:val="00B10C0B"/>
    <w:rsid w:val="00B13EB5"/>
    <w:rsid w:val="00B14C45"/>
    <w:rsid w:val="00B21474"/>
    <w:rsid w:val="00B24B07"/>
    <w:rsid w:val="00B36909"/>
    <w:rsid w:val="00B4343C"/>
    <w:rsid w:val="00B465ED"/>
    <w:rsid w:val="00B54B73"/>
    <w:rsid w:val="00B6584E"/>
    <w:rsid w:val="00B704A5"/>
    <w:rsid w:val="00B848D6"/>
    <w:rsid w:val="00B871B1"/>
    <w:rsid w:val="00BA387C"/>
    <w:rsid w:val="00BA526F"/>
    <w:rsid w:val="00BB73B9"/>
    <w:rsid w:val="00BC3EC6"/>
    <w:rsid w:val="00BC63F7"/>
    <w:rsid w:val="00BD3498"/>
    <w:rsid w:val="00BE0F49"/>
    <w:rsid w:val="00BE1857"/>
    <w:rsid w:val="00BF09BE"/>
    <w:rsid w:val="00C01563"/>
    <w:rsid w:val="00C06116"/>
    <w:rsid w:val="00C200D0"/>
    <w:rsid w:val="00C21A9E"/>
    <w:rsid w:val="00C24905"/>
    <w:rsid w:val="00C25391"/>
    <w:rsid w:val="00C5375A"/>
    <w:rsid w:val="00C5539C"/>
    <w:rsid w:val="00C66387"/>
    <w:rsid w:val="00C72671"/>
    <w:rsid w:val="00CA58FF"/>
    <w:rsid w:val="00CF0200"/>
    <w:rsid w:val="00D02FDA"/>
    <w:rsid w:val="00D06CE9"/>
    <w:rsid w:val="00D15674"/>
    <w:rsid w:val="00D201E8"/>
    <w:rsid w:val="00D263AE"/>
    <w:rsid w:val="00D538CA"/>
    <w:rsid w:val="00D57A8E"/>
    <w:rsid w:val="00D80BFA"/>
    <w:rsid w:val="00D8216B"/>
    <w:rsid w:val="00D82D19"/>
    <w:rsid w:val="00D927A7"/>
    <w:rsid w:val="00DA1595"/>
    <w:rsid w:val="00DB1ED8"/>
    <w:rsid w:val="00DC50F2"/>
    <w:rsid w:val="00DC683F"/>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766E3"/>
    <w:rsid w:val="00E873A6"/>
    <w:rsid w:val="00E91B0D"/>
    <w:rsid w:val="00E96E57"/>
    <w:rsid w:val="00EA1A15"/>
    <w:rsid w:val="00EA707D"/>
    <w:rsid w:val="00EB48AC"/>
    <w:rsid w:val="00EC7F23"/>
    <w:rsid w:val="00EE37E8"/>
    <w:rsid w:val="00EF0402"/>
    <w:rsid w:val="00EF4197"/>
    <w:rsid w:val="00EF5C16"/>
    <w:rsid w:val="00F11159"/>
    <w:rsid w:val="00F2038E"/>
    <w:rsid w:val="00F20701"/>
    <w:rsid w:val="00F23857"/>
    <w:rsid w:val="00F36E13"/>
    <w:rsid w:val="00F42789"/>
    <w:rsid w:val="00F44937"/>
    <w:rsid w:val="00F6024F"/>
    <w:rsid w:val="00F6474C"/>
    <w:rsid w:val="00F715E4"/>
    <w:rsid w:val="00F92D46"/>
    <w:rsid w:val="00F948EA"/>
    <w:rsid w:val="00F96CFD"/>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4CDE-7143-46C0-BC70-5359DD7F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2019-02-20T19:49:00Z</dcterms:created>
  <dcterms:modified xsi:type="dcterms:W3CDTF">2019-02-20T19:50:00Z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ies>
</file>